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ED4" w:rsidRPr="00CE23F6" w:rsidRDefault="005D677A" w:rsidP="00650ED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50ED4" w:rsidRPr="00CE23F6" w:rsidRDefault="00650ED4" w:rsidP="00650ED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30ED" w:rsidRDefault="00DB30ED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38242" cy="8560676"/>
            <wp:effectExtent l="0" t="0" r="0" b="0"/>
            <wp:docPr id="1" name="Рисунок 1" descr="C:\Users\Молодость\Desktop\Коллективный договор титульники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3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0ED" w:rsidRDefault="00DB30ED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Pr="00CE23F6" w:rsidRDefault="00650ED4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Общие положения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разработано в соответствии с:</w:t>
      </w:r>
    </w:p>
    <w:p w:rsidR="00650ED4" w:rsidRPr="00CE23F6" w:rsidRDefault="00650ED4" w:rsidP="00CE23F6">
      <w:pPr>
        <w:pStyle w:val="a4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>Трудовым Кодексом Российской Федерации;</w:t>
      </w:r>
    </w:p>
    <w:p w:rsidR="002F5EBB" w:rsidRDefault="00650ED4" w:rsidP="00CE23F6">
      <w:pPr>
        <w:pStyle w:val="a4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Постановлением правительства РФ от 11.12.2002 г. №884 «Об утверждении правил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бюджета»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2F5EBB" w:rsidRDefault="002F5EBB" w:rsidP="0078186E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Отраслевым Соглашением  между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МОиН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РТ и республиканским комитетом Профсоюза работников народного образования и науки на 202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1-2023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2F5EBB" w:rsidRDefault="002F5EBB" w:rsidP="0078186E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Муниципальным Соглашением между УО ИКМО г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азани и </w:t>
      </w:r>
      <w:r w:rsidR="00650ED4" w:rsidRPr="00CE23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республиканским комитетом Профсоюза работников народного образования и науки на 202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1-2023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0ED4" w:rsidRPr="00BC6B9E" w:rsidRDefault="002F5EBB" w:rsidP="0078186E">
      <w:pPr>
        <w:pStyle w:val="a4"/>
        <w:numPr>
          <w:ilvl w:val="0"/>
          <w:numId w:val="5"/>
        </w:numPr>
        <w:spacing w:after="0" w:line="240" w:lineRule="auto"/>
        <w:ind w:left="0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5EBB">
        <w:rPr>
          <w:rFonts w:ascii="Times New Roman" w:hAnsi="Times New Roman"/>
          <w:color w:val="000000"/>
          <w:shd w:val="clear" w:color="auto" w:fill="FFFFFF"/>
        </w:rPr>
        <w:t>Информационн</w:t>
      </w:r>
      <w:r w:rsidR="00BC6B9E">
        <w:rPr>
          <w:rFonts w:ascii="Times New Roman" w:hAnsi="Times New Roman"/>
          <w:color w:val="000000"/>
          <w:shd w:val="clear" w:color="auto" w:fill="FFFFFF"/>
        </w:rPr>
        <w:t>ым</w:t>
      </w:r>
      <w:r w:rsidRPr="002F5EBB">
        <w:rPr>
          <w:rFonts w:ascii="Times New Roman" w:hAnsi="Times New Roman"/>
          <w:color w:val="000000"/>
          <w:shd w:val="clear" w:color="auto" w:fill="FFFFFF"/>
        </w:rPr>
        <w:t xml:space="preserve"> письм</w:t>
      </w:r>
      <w:r w:rsidR="00BC6B9E">
        <w:rPr>
          <w:rFonts w:ascii="Times New Roman" w:hAnsi="Times New Roman"/>
          <w:color w:val="000000"/>
          <w:shd w:val="clear" w:color="auto" w:fill="FFFFFF"/>
        </w:rPr>
        <w:t>ом</w:t>
      </w:r>
      <w:r w:rsidRPr="002F5EBB">
        <w:rPr>
          <w:rFonts w:ascii="Times New Roman" w:hAnsi="Times New Roman"/>
          <w:color w:val="000000"/>
          <w:shd w:val="clear" w:color="auto" w:fill="FFFFFF"/>
        </w:rPr>
        <w:t xml:space="preserve"> Минтруда РФ от 13.02.2013 «О порядке предоставления работникам, занятым на работах с вредными и (или) опасными условиями труда, сокращенной продолжительности рабочего времени, ежегодного дополнительного оплачиваемого отпуска</w:t>
      </w:r>
      <w:r w:rsidR="00BC6B9E">
        <w:rPr>
          <w:rFonts w:ascii="Times New Roman" w:hAnsi="Times New Roman"/>
          <w:color w:val="000000"/>
          <w:shd w:val="clear" w:color="auto" w:fill="FFFFFF"/>
        </w:rPr>
        <w:t>;</w:t>
      </w:r>
    </w:p>
    <w:p w:rsidR="00D9668C" w:rsidRPr="0078186E" w:rsidRDefault="00BC6B9E" w:rsidP="0078186E">
      <w:pPr>
        <w:pStyle w:val="a4"/>
        <w:numPr>
          <w:ilvl w:val="0"/>
          <w:numId w:val="5"/>
        </w:numPr>
        <w:spacing w:after="0" w:line="240" w:lineRule="auto"/>
        <w:ind w:left="284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78186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Типовым положением об оценке условий труда на рабочих местах и порядке применения отраслевых перечней работ, на которых могут устанавливаться доплаты </w:t>
      </w:r>
      <w:r w:rsidRPr="0078186E">
        <w:rPr>
          <w:rFonts w:ascii="Times New Roman" w:hAnsi="Times New Roman"/>
          <w:sz w:val="24"/>
          <w:szCs w:val="24"/>
          <w:shd w:val="clear" w:color="auto" w:fill="FFFFFF"/>
        </w:rPr>
        <w:t>рабочим за условия труда, утвержденным Постановлением Госкомтруда СССР, Президиума ВЦСПС от 03.10.1986 № 387/22 78</w:t>
      </w:r>
      <w:proofErr w:type="gramEnd"/>
      <w:r w:rsidR="0079710F" w:rsidRPr="0078186E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9668C" w:rsidRPr="0078186E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года "Об утверждении списка производств, цехов, профессий и должностей с вредными условиями труда, работа в которых дает право на дополнительный отпуск и сокращенный рабочий день"</w:t>
      </w:r>
    </w:p>
    <w:p w:rsidR="00650ED4" w:rsidRPr="0078186E" w:rsidRDefault="00650ED4" w:rsidP="007C7234">
      <w:pPr>
        <w:pStyle w:val="a3"/>
        <w:spacing w:before="0" w:beforeAutospacing="0" w:after="0" w:afterAutospacing="0"/>
        <w:ind w:firstLine="567"/>
        <w:jc w:val="both"/>
      </w:pPr>
      <w:r w:rsidRPr="0078186E">
        <w:t xml:space="preserve">1.2. Целью настоящего Положения является систематизация видов предоставления дополнительных отпусков работникам </w:t>
      </w:r>
      <w:r w:rsidR="007C7234">
        <w:t xml:space="preserve">Муниципального бюджетного учреждения дополнительного образования Детский (подростковый) центр «Молодость» Приволжского района </w:t>
      </w:r>
      <w:r w:rsidRPr="0078186E">
        <w:t xml:space="preserve">г. Казани </w:t>
      </w:r>
      <w:r w:rsidR="00E70EBA" w:rsidRPr="0078186E">
        <w:t xml:space="preserve"> </w:t>
      </w:r>
      <w:r w:rsidR="00E70EBA" w:rsidRPr="0078186E">
        <w:rPr>
          <w:b/>
        </w:rPr>
        <w:t>(далее –</w:t>
      </w:r>
      <w:r w:rsidR="00524934" w:rsidRPr="0078186E">
        <w:rPr>
          <w:b/>
        </w:rPr>
        <w:t xml:space="preserve"> </w:t>
      </w:r>
      <w:r w:rsidR="007C7234">
        <w:rPr>
          <w:b/>
        </w:rPr>
        <w:t>ДПЦ</w:t>
      </w:r>
      <w:r w:rsidR="00E70EBA" w:rsidRPr="0078186E">
        <w:rPr>
          <w:b/>
        </w:rPr>
        <w:t>)</w:t>
      </w:r>
      <w:r w:rsidR="00E70EBA" w:rsidRPr="0078186E">
        <w:t xml:space="preserve"> </w:t>
      </w:r>
      <w:r w:rsidRPr="0078186E">
        <w:t xml:space="preserve">в соответствии с действующими федеральными, региональными законами и иными нормативными правовыми актами РФ, РТ, муниципального образования города Казани, Уставом </w:t>
      </w:r>
      <w:r w:rsidR="007C7234">
        <w:t>ДПЦ</w:t>
      </w:r>
      <w:r w:rsidRPr="0078186E">
        <w:t>.</w:t>
      </w:r>
    </w:p>
    <w:p w:rsidR="00650ED4" w:rsidRPr="0078186E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Настоящее Положение является локальным актом, устанавливающим порядок предоставления дополнительных отпусков работникам</w:t>
      </w:r>
      <w:r w:rsidR="00E70EBA"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72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ДПЦ </w:t>
      </w:r>
      <w:r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>и регламентирующим на основании действующего трудового законодательства порядок предоставления:</w:t>
      </w:r>
    </w:p>
    <w:p w:rsidR="00650ED4" w:rsidRPr="00CE23F6" w:rsidRDefault="00650ED4" w:rsidP="00CE23F6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186E">
        <w:rPr>
          <w:rFonts w:ascii="Times New Roman" w:eastAsia="Times New Roman" w:hAnsi="Times New Roman"/>
          <w:sz w:val="24"/>
          <w:szCs w:val="24"/>
          <w:lang w:eastAsia="ru-RU"/>
        </w:rPr>
        <w:t xml:space="preserve">ежегодных дополнительных оплачиваемых отпусков за работу в условиях, отличающихся </w:t>
      </w:r>
      <w:proofErr w:type="gramStart"/>
      <w:r w:rsidRPr="0078186E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proofErr w:type="gramEnd"/>
      <w:r w:rsidRPr="0078186E">
        <w:rPr>
          <w:rFonts w:ascii="Times New Roman" w:eastAsia="Times New Roman" w:hAnsi="Times New Roman"/>
          <w:sz w:val="24"/>
          <w:szCs w:val="24"/>
          <w:lang w:eastAsia="ru-RU"/>
        </w:rPr>
        <w:t xml:space="preserve"> нормальных</w:t>
      </w: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0ED4" w:rsidRDefault="00650ED4" w:rsidP="00CE23F6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>ежегодных дополнительных оплачиваемых отпусков за ненормированный рабочий день;</w:t>
      </w:r>
    </w:p>
    <w:p w:rsidR="00D9668C" w:rsidRDefault="00D9668C" w:rsidP="00CE23F6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дополнительных оплачиваемых отпусков на осн</w:t>
      </w:r>
      <w:r w:rsidR="007C7234">
        <w:rPr>
          <w:rFonts w:ascii="Times New Roman" w:eastAsia="Times New Roman" w:hAnsi="Times New Roman"/>
          <w:sz w:val="24"/>
          <w:szCs w:val="24"/>
          <w:lang w:eastAsia="ru-RU"/>
        </w:rPr>
        <w:t>овании Соглашений, коллективного договора ДПЦ</w:t>
      </w:r>
      <w:r w:rsidR="0010530C"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социальной поддержки работников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0ED4" w:rsidRPr="00CE23F6" w:rsidRDefault="00650ED4" w:rsidP="00CE23F6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>отпуск без сохранения заработной платы</w:t>
      </w:r>
    </w:p>
    <w:p w:rsidR="00972DF2" w:rsidRPr="0010530C" w:rsidRDefault="00972DF2" w:rsidP="00CE23F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972DF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предоставления ежегодных дополнительных оплачиваемых отпусков за работу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условиях, отличающихся от нормальных</w:t>
      </w:r>
    </w:p>
    <w:p w:rsidR="00972DF2" w:rsidRPr="00CE23F6" w:rsidRDefault="00972DF2" w:rsidP="00972DF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деятельности.</w:t>
      </w:r>
    </w:p>
    <w:p w:rsidR="00930E19" w:rsidRPr="00CE23F6" w:rsidRDefault="00930E19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 Ежегодный дополнительный оплачиваемый отпуск предоставляется работникам, условия  труда  на рабочих местах которых по результатам специальной оценки условий труда отнесены к вредным условиям труда 2,3 или 4 степени либо оп</w:t>
      </w:r>
      <w:r w:rsidR="005060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сным условиям труда.</w:t>
      </w:r>
    </w:p>
    <w:p w:rsidR="00650ED4" w:rsidRPr="007C7234" w:rsidRDefault="00650ED4" w:rsidP="001B2E01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color w:val="FF0000"/>
          <w:sz w:val="24"/>
          <w:szCs w:val="24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Постановлением Госкомтруда СССР и Президиума ВЦСПС от 25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октября 1974 года №298/П-22 «Об утверждении списка производств, цехов, профессий и должностей с вредными условиями труда, работа в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которых дает право на дополнительный отпуск и сокращенный рабочий день», с последующими изменениями и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дополнениями и на основании проведенной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специальной оценки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 труда (</w:t>
      </w:r>
      <w:r w:rsidR="005E5B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СОУТ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ФЗ №426-ФЗ от 28.12.2013 г. «О специальной оценке условий труда», по условиям труда в </w:t>
      </w:r>
      <w:r w:rsidR="007C7234">
        <w:rPr>
          <w:rFonts w:ascii="Times New Roman" w:eastAsia="Times New Roman" w:hAnsi="Times New Roman" w:cs="Times New Roman"/>
          <w:sz w:val="24"/>
          <w:szCs w:val="24"/>
          <w:lang w:eastAsia="ru-RU"/>
        </w:rPr>
        <w:t>ДПЦ</w:t>
      </w:r>
      <w:r w:rsidR="005E5B60" w:rsidRPr="00E70EBA">
        <w:rPr>
          <w:rFonts w:ascii="Times New Roman" w:hAnsi="Times New Roman" w:cs="Times New Roman"/>
          <w:sz w:val="24"/>
          <w:szCs w:val="24"/>
        </w:rPr>
        <w:t>,</w:t>
      </w:r>
      <w:r w:rsidR="005E5B6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E5B60" w:rsidRPr="001B2E01">
        <w:rPr>
          <w:rFonts w:ascii="Times New Roman" w:hAnsi="Times New Roman" w:cs="Times New Roman"/>
          <w:sz w:val="24"/>
          <w:szCs w:val="24"/>
        </w:rPr>
        <w:t>Отчета о проведении СОУТ в организации от</w:t>
      </w:r>
      <w:r w:rsidR="00D663BF" w:rsidRPr="001B2E01">
        <w:rPr>
          <w:rFonts w:ascii="Times New Roman" w:hAnsi="Times New Roman" w:cs="Times New Roman"/>
          <w:sz w:val="24"/>
          <w:szCs w:val="24"/>
        </w:rPr>
        <w:t xml:space="preserve"> </w:t>
      </w:r>
      <w:r w:rsidR="001B2E01" w:rsidRPr="001B2E01">
        <w:rPr>
          <w:rFonts w:ascii="Times New Roman" w:hAnsi="Times New Roman" w:cs="Times New Roman"/>
          <w:sz w:val="24"/>
          <w:szCs w:val="24"/>
        </w:rPr>
        <w:t xml:space="preserve">23.02. </w:t>
      </w:r>
      <w:r w:rsidR="00D663BF" w:rsidRPr="001B2E01">
        <w:rPr>
          <w:rFonts w:ascii="Times New Roman" w:hAnsi="Times New Roman" w:cs="Times New Roman"/>
          <w:sz w:val="24"/>
          <w:szCs w:val="24"/>
        </w:rPr>
        <w:t>20</w:t>
      </w:r>
      <w:r w:rsidR="001B2E01" w:rsidRPr="001B2E01">
        <w:rPr>
          <w:rFonts w:ascii="Times New Roman" w:hAnsi="Times New Roman" w:cs="Times New Roman"/>
          <w:sz w:val="24"/>
          <w:szCs w:val="24"/>
        </w:rPr>
        <w:t>19</w:t>
      </w:r>
      <w:r w:rsidR="00D663BF" w:rsidRPr="001B2E01">
        <w:rPr>
          <w:rFonts w:ascii="Times New Roman" w:hAnsi="Times New Roman" w:cs="Times New Roman"/>
          <w:sz w:val="24"/>
          <w:szCs w:val="24"/>
        </w:rPr>
        <w:t>г</w:t>
      </w:r>
      <w:r w:rsidR="00D663BF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5E5B6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E23F6" w:rsidRPr="00972DF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 отпуск за работу в условиях, имеющих неблагоприятное воздействие на здоровье человека вредных физических факторов,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Дополнительный отпуск за работу в условиях, имеющих неблагоприятное воздействие на здоровье человека вредных физических факторов, </w:t>
      </w:r>
      <w:r w:rsidR="00972D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суммировании с основным отпуском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быть пересчитан в календарные дни и оплачен за общее количество календарных дней отпуска.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пересчета: к последнему дню ежегодного отпуска, установленного в календарных днях, присоединяется дополнительный отпуск первоначально по календарю в рабочих днях, исчисленных по шестидневной рабочей неделе, а затем пересчитывается в календарные дни.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переноса неиспользования дополнительного отпуска при увольнении право на указанный отпуск реализуется в порядке, установленным трудовом законодательством РФ для ежегодных оплачиваемых отпусков.</w:t>
      </w:r>
    </w:p>
    <w:p w:rsidR="00650ED4" w:rsidRPr="004B70B5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дополнительных отпусков, предоставляемых работникам за работу в условиях, имеющих неблагоприятное воздействие на здоровье человека вредных физических факторов, производится в пределах фонда оплаты труда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D16BC">
        <w:rPr>
          <w:rFonts w:ascii="Times New Roman" w:eastAsia="Times New Roman" w:hAnsi="Times New Roman" w:cs="Times New Roman"/>
          <w:sz w:val="24"/>
          <w:szCs w:val="24"/>
          <w:lang w:eastAsia="ru-RU"/>
        </w:rPr>
        <w:t>ДПЦ</w:t>
      </w:r>
      <w:r w:rsidR="004B70B5" w:rsidRPr="004B70B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ED4" w:rsidRPr="00CC39CE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C39CE">
        <w:rPr>
          <w:rFonts w:ascii="Times New Roman" w:hAnsi="Times New Roman" w:cs="Times New Roman"/>
          <w:sz w:val="24"/>
          <w:szCs w:val="24"/>
        </w:rPr>
        <w:t xml:space="preserve"> Работодатель ведет учет времени, фактически отработанного каждым работником в условиях </w:t>
      </w:r>
      <w:r w:rsidR="004809C5" w:rsidRPr="00CC39CE">
        <w:rPr>
          <w:rFonts w:ascii="Times New Roman" w:hAnsi="Times New Roman" w:cs="Times New Roman"/>
          <w:sz w:val="24"/>
          <w:szCs w:val="24"/>
        </w:rPr>
        <w:t xml:space="preserve"> </w:t>
      </w:r>
      <w:r w:rsidR="004809C5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имеющих неблагоприятное воздействие на здоровье человека вредных физических факторов</w:t>
      </w:r>
      <w:r w:rsidR="004B70B5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0E19" w:rsidRPr="00CC39CE" w:rsidRDefault="00930E19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Продолжительность ежегодного дополнительного оплачиваемого отпуска  конкретного работника устанавливается трудовым договором с учетом специальной оценки условий труда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40838" w:rsidRPr="00CC39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Минимальная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продолжительность ежегодного дополни</w:t>
      </w:r>
      <w:r w:rsidR="000276D4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тельного оплачиваемого отпуска 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7 </w:t>
      </w:r>
      <w:r w:rsidR="00740838" w:rsidRPr="00CC39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календарных 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дней.</w:t>
      </w:r>
    </w:p>
    <w:p w:rsidR="004809C5" w:rsidRPr="00CE23F6" w:rsidRDefault="004809C5" w:rsidP="00CE23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0838" w:rsidRDefault="00650ED4" w:rsidP="0074083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1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507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07AAD" w:rsidRPr="00507AAD">
        <w:rPr>
          <w:rFonts w:ascii="Times New Roman" w:hAnsi="Times New Roman" w:cs="Times New Roman"/>
          <w:b/>
          <w:spacing w:val="2"/>
          <w:sz w:val="24"/>
          <w:szCs w:val="24"/>
        </w:rPr>
        <w:t xml:space="preserve">Правила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  </w:t>
      </w:r>
    </w:p>
    <w:p w:rsidR="00507AAD" w:rsidRPr="00507AAD" w:rsidRDefault="00507AAD" w:rsidP="0074083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1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b/>
          <w:spacing w:val="2"/>
          <w:sz w:val="24"/>
          <w:szCs w:val="24"/>
        </w:rPr>
        <w:t>(утв. постановлением КМ РТ от 26 мая 2003 г. N 280)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1. Ежегодный дополнительный оплачиваемый отпуск работникам с ненормированным рабочим днем (далее - дополнительный отпуск) предоставляется за работу в условиях ненормированного рабочего дня отдельным работникам организаций, финансируемых за счет средств бюджета Республики Татарстан,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2. Перечень должностей работников с ненормированным рабочим днем устанавливается коллективным договором, соглашениями или локальным нормативным правовым актом, принимаемым с учетом мнения представительного органа работников. 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В перечень должностей работников с ненормированным рабочим днем включается руководящий, технический и хозяйственный персонал и другие лица, труд которых в течение рабочего дня не поддается точному учету, лица, которые распределяют рабочее время по своему усмотрению, а также лица, рабочее время которых по характеру работы делится на части неопределенной продолжительности.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3. Продолжительность дополнительного отпуска, предоставляемого работникам с ненормированным рабочим днем, не может быть менее трех календарных дней.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 xml:space="preserve">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lastRenderedPageBreak/>
        <w:t xml:space="preserve">распорядка </w:t>
      </w:r>
      <w:r w:rsidR="00BD16BC">
        <w:rPr>
          <w:rFonts w:ascii="Times New Roman" w:hAnsi="Times New Roman" w:cs="Times New Roman"/>
          <w:spacing w:val="2"/>
          <w:sz w:val="24"/>
          <w:szCs w:val="24"/>
        </w:rPr>
        <w:t>ДПЦ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 xml:space="preserve"> и зависит от объема работы, степени напряженности труда, возможности работника выполнять свои трудовые функции за пределами нормальной продолжительности рабочего времени и других условий.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Работодатель ведет учет времени, фактически отработанного каждым работником в условиях ненормированного рабочего дня.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4. Право на дополнительный отпуск возникает у работника независимо от продолжительности работы в условиях ненормированного рабочего дня. 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5. Дополнительный отпуск, предоставляемый работникам с ненормированным рабочим днем,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Нерабочие праздничные дни, приходящиеся на период дополнительного отпуска, в число календарных дней отпуска не включаются.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6. В случае переноса либо неиспользования дополнительного отпуска, а также увольнения право на указанный отпуск реализуется в порядке, установленном трудовым законодательством Российской Федерации для ежегодных оплачиваемых отпусков.</w:t>
      </w:r>
    </w:p>
    <w:p w:rsid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7. Оплата дополнительных отпусков, предоставляемых работникам с ненормированным рабочим днем, производится в пределах фонда оплаты труда.</w:t>
      </w:r>
    </w:p>
    <w:p w:rsidR="00507AAD" w:rsidRPr="001B2E01" w:rsidRDefault="00507AAD" w:rsidP="00507A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3.8.</w:t>
      </w:r>
      <w:r w:rsidRPr="00507A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r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 следующий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перечень должностей работников с </w:t>
      </w:r>
      <w:r w:rsidRPr="001B2E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ненормированным рабочим днем и имеющим право на дополнительный отпуск</w:t>
      </w:r>
      <w:r w:rsidR="00581106" w:rsidRPr="001B2E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 менее 3-х рабочих дней</w:t>
      </w:r>
      <w:r w:rsidRPr="001B2E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507AAD" w:rsidRPr="001B2E01" w:rsidRDefault="00BD16BC" w:rsidP="00581106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B2E0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завхоз</w:t>
      </w:r>
      <w:r w:rsidR="00842182" w:rsidRPr="001B2E0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;</w:t>
      </w:r>
      <w:r w:rsidR="00507AAD" w:rsidRPr="001B2E0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="00581106" w:rsidRPr="001B2E0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507AAD" w:rsidRPr="001B2E01" w:rsidRDefault="00BD16BC" w:rsidP="00507AAD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1B2E0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секретарь</w:t>
      </w:r>
      <w:r w:rsidR="002E561D" w:rsidRPr="001B2E0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  <w:r w:rsidR="00581106" w:rsidRPr="001B2E0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507AAD" w:rsidRPr="001B2E01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</w:p>
    <w:p w:rsid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</w:p>
    <w:p w:rsidR="00507AAD" w:rsidRPr="00507AAD" w:rsidRDefault="00507AAD" w:rsidP="00842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AAD">
        <w:rPr>
          <w:rFonts w:ascii="Times New Roman" w:hAnsi="Times New Roman" w:cs="Times New Roman"/>
          <w:b/>
          <w:sz w:val="24"/>
          <w:szCs w:val="24"/>
        </w:rPr>
        <w:t>ЖУРНАЛ</w:t>
      </w:r>
    </w:p>
    <w:p w:rsidR="00507AAD" w:rsidRPr="00507AAD" w:rsidRDefault="00507AAD" w:rsidP="00507AA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AAD">
        <w:rPr>
          <w:rFonts w:ascii="Times New Roman" w:hAnsi="Times New Roman" w:cs="Times New Roman"/>
          <w:b/>
          <w:sz w:val="24"/>
          <w:szCs w:val="24"/>
        </w:rPr>
        <w:t>учета рабочего времени, отработанного работниками в режиме ненормированного рабочего дня</w:t>
      </w:r>
    </w:p>
    <w:p w:rsidR="00507AAD" w:rsidRPr="00507AAD" w:rsidRDefault="00507AAD" w:rsidP="00507A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701"/>
        <w:gridCol w:w="1276"/>
        <w:gridCol w:w="1843"/>
        <w:gridCol w:w="1417"/>
        <w:gridCol w:w="1418"/>
        <w:gridCol w:w="2046"/>
      </w:tblGrid>
      <w:tr w:rsidR="00507AAD" w:rsidRPr="00507AAD" w:rsidTr="00CC39CE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Фамилия, инициалы, должность (специальность, профессия), структурное подразделение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Табельный номер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Поручение работодателя (причина привлечения к работе в режиме ненормированного </w:t>
            </w:r>
          </w:p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рабочего дня)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Дата привлечения к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Время привлечения к работе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Общая продолжительность отработанного в рабочий день времени</w:t>
            </w:r>
          </w:p>
        </w:tc>
      </w:tr>
    </w:tbl>
    <w:p w:rsidR="00972DF2" w:rsidRPr="0021632C" w:rsidRDefault="00842182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50ED4" w:rsidRPr="00CE23F6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предоставления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ежегодных дополнительных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оплачиваемых отпусков в целях социальной защиты работников</w:t>
      </w:r>
    </w:p>
    <w:p w:rsidR="00972DF2" w:rsidRDefault="00972DF2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В соответствии с п.9.1.</w:t>
      </w:r>
      <w:r w:rsidR="00332B4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Соглашения между Управлением образования Исполнительного комитета и муниципального образования города Казани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Татарским республиканским комитетом профсоюза работников народного образования и науки на </w:t>
      </w:r>
      <w:r w:rsid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>2021-2023</w:t>
      </w:r>
      <w:r w:rsidR="00972B2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годы,</w:t>
      </w:r>
      <w:r w:rsidR="00170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70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 116 ТК РФ работникам </w:t>
      </w:r>
      <w:r w:rsidR="000F062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проработавшим в течение учебного года без листа нетрудоспособности,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предоставляется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 оплачиваемый отпуск в количестве 3</w:t>
      </w:r>
      <w:r w:rsidR="00332B42">
        <w:rPr>
          <w:rFonts w:ascii="Times New Roman" w:eastAsia="Times New Roman" w:hAnsi="Times New Roman" w:cs="Times New Roman"/>
          <w:sz w:val="24"/>
          <w:szCs w:val="24"/>
          <w:lang w:eastAsia="ru-RU"/>
        </w:rPr>
        <w:t>-х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2B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календарных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Право на дополнительный отпуск возникает у работника, проработавшего </w:t>
      </w:r>
      <w:r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1 сентября по 31 </w:t>
      </w:r>
      <w:r w:rsidR="00087CE9"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августа</w:t>
      </w:r>
      <w:r w:rsidR="00CE23F6"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текущего учебного года без листа нетрудоспособности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Дополнительный отпуск, предоставляемый 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работникам,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проработавшим в течени</w:t>
      </w:r>
      <w:proofErr w:type="gramStart"/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без листа нетрудоспособности,</w:t>
      </w:r>
      <w:r w:rsidR="001B2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суммир</w:t>
      </w:r>
      <w:r w:rsidR="001B2E0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оваться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случае переноса неиспользованного дополнительного отпуска при увольнении право на указанный отпуск реализуется в порядке, установленным трудовым законодательством РФ для ежегодных оплачиваемых отпусков.</w:t>
      </w:r>
    </w:p>
    <w:p w:rsidR="00650ED4" w:rsidRPr="00CE23F6" w:rsidRDefault="000F0628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коллективного договора образовательной организации,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 116 ТК РФ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председателю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первичной профсоюзной организации </w:t>
      </w:r>
      <w:r w:rsid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>ДПЦ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ться 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дополнительный оплачиваемый отпуск в количестве </w:t>
      </w:r>
      <w:r w:rsidR="001B2E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BD1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332B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календарных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дней.</w:t>
      </w:r>
    </w:p>
    <w:p w:rsidR="00650ED4" w:rsidRPr="00D85E3F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4.5.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на дополнительный</w:t>
      </w:r>
      <w:r w:rsidR="00CE23F6"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оплачиваемый отпуск возникает у не освобожденного</w:t>
      </w:r>
      <w:r w:rsidR="00CE23F6"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председателя профкома,</w:t>
      </w:r>
      <w:r w:rsidR="00CE23F6"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проработавшего функции председателя первичной профсоюзной организации</w:t>
      </w:r>
      <w:r w:rsidR="00CE23F6"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proofErr w:type="gramStart"/>
      <w:r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</w:t>
      </w:r>
      <w:r w:rsidR="00CE23F6"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календарного</w:t>
      </w:r>
      <w:proofErr w:type="gramEnd"/>
      <w:r w:rsidRPr="00D85E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</w:t>
      </w:r>
      <w:proofErr w:type="gramStart"/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 отпуск, предоставляемый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председателю профкома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B2E0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</w:t>
      </w:r>
      <w:proofErr w:type="gramEnd"/>
      <w:r w:rsidR="001B2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суммир</w:t>
      </w:r>
      <w:r w:rsidR="001B2E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оваться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переноса неиспользованного дополнительного отпуска при увольнении право на указанный отпуск реализуется в порядке, установленным трудовым законодательством РФ для ежегодных оплачиваемых отпусков.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дополнительного отпуска, предоставляемого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председателю профкома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производится в пределах фонда оплаты труда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3D33F3" w:rsidRPr="003966D8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предоставления отпуска без сохранения заработной платы</w:t>
      </w:r>
    </w:p>
    <w:p w:rsidR="003D33F3" w:rsidRPr="00CE23F6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5.1.В соответствии со ст.128 ТК РФ работникам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предоставлен отпуск без сохранения заработной платы по семейным обстоятельствам и другим уважительным причинам.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Отпуск без сохранения заработной платы предоставляется работнику на основании письменного заявления. Продолжительность отпуска определяется по соглашению между работодателем и работником.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r w:rsidR="00332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3D33F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обязан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основании письменного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заявления работников предоставить отпуск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без сохранения заработной платы: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участникам Великой отечественной войны-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35 календарных дней в году;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работающим пенсионерам по возрасту –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14 календарных дней в году;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родителям и женам (мужьям) военнослужащих,</w:t>
      </w:r>
      <w:r w:rsidR="00173052">
        <w:rPr>
          <w:rFonts w:ascii="Times New Roman" w:hAnsi="Times New Roman"/>
          <w:b/>
          <w:i/>
          <w:sz w:val="24"/>
          <w:szCs w:val="24"/>
        </w:rPr>
        <w:t xml:space="preserve"> сотрудников внутренних дел, федеральной противопожарной службы, таможенных органов, сотрудников учреждений и органов уголовно-исполнительной системы,</w:t>
      </w:r>
      <w:r w:rsidR="0017022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73052">
        <w:rPr>
          <w:rFonts w:ascii="Times New Roman" w:hAnsi="Times New Roman"/>
          <w:b/>
          <w:i/>
          <w:sz w:val="24"/>
          <w:szCs w:val="24"/>
        </w:rPr>
        <w:t xml:space="preserve">органов принудительного исполнения,  </w:t>
      </w:r>
      <w:r w:rsidRPr="00CE23F6">
        <w:rPr>
          <w:rFonts w:ascii="Times New Roman" w:hAnsi="Times New Roman"/>
          <w:b/>
          <w:i/>
          <w:sz w:val="24"/>
          <w:szCs w:val="24"/>
        </w:rPr>
        <w:t xml:space="preserve">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службы-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14 календарных дней в году;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работающим инвалидам –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60 календарных дней в году;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работникам, имеющим двух и более детей в возрасте до 14 лет, имеющим ребенка-инвалида в возрасте до 18 лет, одинокой матери, воспитывающей ребенка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в возрасте до 14 лет, одинокому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отцу, воспитывающему ребенка в возрасте до 14 лет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72B2A">
        <w:rPr>
          <w:rFonts w:ascii="Times New Roman" w:hAnsi="Times New Roman"/>
          <w:b/>
          <w:i/>
          <w:sz w:val="24"/>
          <w:szCs w:val="24"/>
        </w:rPr>
        <w:t xml:space="preserve"> без матери</w:t>
      </w:r>
      <w:r w:rsidR="002E561D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-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14 календарных дней;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работникам, допущенным к вступительным экзаменам в образовательные организации высшего и среднего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профессионального образования -15 календарных дней;</w:t>
      </w:r>
    </w:p>
    <w:p w:rsidR="00650ED4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других случаях, предусмотренных действующим законодательством</w:t>
      </w:r>
    </w:p>
    <w:p w:rsidR="00650ED4" w:rsidRPr="00CE23F6" w:rsidRDefault="00650ED4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Дополнительный неоплачиваемый отпуск, независимо от его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назначения и продолжительности, оформляется приказом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руководителя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972B2A" w:rsidRDefault="00650ED4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Работник, находящийся в неоплачиваемом отпуске, имеет право в любой момент прервать его и выйти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работу, поставив об этом в известность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письменно</w:t>
      </w:r>
      <w:r w:rsidR="00972B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ED4" w:rsidRPr="00CE23F6" w:rsidRDefault="00972B2A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5.6. Указанный отпуск может по письменному заявлению работника быть присоединен к ежегодному оплачиваемому отпуску или использован отдельно    полностью либо по частям Перенесение этого отпуска на следующий рабочий год  не допускается.</w:t>
      </w:r>
    </w:p>
    <w:p w:rsidR="00524934" w:rsidRDefault="0052493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Заключительные положения</w:t>
      </w:r>
    </w:p>
    <w:p w:rsidR="003D33F3" w:rsidRPr="00CE23F6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Положение о предоставлении дополнительных отпусков работникам </w:t>
      </w:r>
      <w:r w:rsidR="00FC54D5">
        <w:rPr>
          <w:rFonts w:ascii="Times New Roman" w:eastAsia="Times New Roman" w:hAnsi="Times New Roman" w:cs="Times New Roman"/>
          <w:sz w:val="24"/>
          <w:szCs w:val="24"/>
          <w:lang w:eastAsia="ru-RU"/>
        </w:rPr>
        <w:t>ДПЦ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утверждается </w:t>
      </w:r>
      <w:r w:rsidR="00FC54D5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директором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мнения представительного профсоюзного органа работников (первичная профсоюзная организация).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Изменения и дополнения в настоящее Положения принимаются и оформляются в соответствии с действующим законодательством.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Положение доводится до сведения всех работников образовательной организации на общем собрании коллектива</w:t>
      </w:r>
      <w:r w:rsidR="004B70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32AA" w:rsidRPr="00DB32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бюджетного учреждения дополнительного образования Детского (подросткового) центра «Молодость» Приволжского района г. Казани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регистрируется как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249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обязательное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к коллективному договору.</w:t>
      </w:r>
    </w:p>
    <w:p w:rsidR="00CE23F6" w:rsidRPr="00CE23F6" w:rsidRDefault="00CE23F6" w:rsidP="00650E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E23F6" w:rsidRPr="00CE23F6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5C81"/>
    <w:multiLevelType w:val="hybridMultilevel"/>
    <w:tmpl w:val="2DA8F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A58F1"/>
    <w:multiLevelType w:val="hybridMultilevel"/>
    <w:tmpl w:val="E0B88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2A6664"/>
    <w:multiLevelType w:val="hybridMultilevel"/>
    <w:tmpl w:val="8F9AA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37417D"/>
    <w:multiLevelType w:val="hybridMultilevel"/>
    <w:tmpl w:val="D8164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727D49"/>
    <w:multiLevelType w:val="hybridMultilevel"/>
    <w:tmpl w:val="7168351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50ED4"/>
    <w:rsid w:val="000276D4"/>
    <w:rsid w:val="0004702E"/>
    <w:rsid w:val="00087CE9"/>
    <w:rsid w:val="000F0628"/>
    <w:rsid w:val="0010530C"/>
    <w:rsid w:val="00147D3E"/>
    <w:rsid w:val="001517EC"/>
    <w:rsid w:val="00170221"/>
    <w:rsid w:val="00173052"/>
    <w:rsid w:val="001B2E01"/>
    <w:rsid w:val="0021632C"/>
    <w:rsid w:val="00227989"/>
    <w:rsid w:val="002718CF"/>
    <w:rsid w:val="002E0EFA"/>
    <w:rsid w:val="002E561D"/>
    <w:rsid w:val="002F5EBB"/>
    <w:rsid w:val="00303B97"/>
    <w:rsid w:val="00332B42"/>
    <w:rsid w:val="003966D8"/>
    <w:rsid w:val="003D33F3"/>
    <w:rsid w:val="003F5B61"/>
    <w:rsid w:val="00433F87"/>
    <w:rsid w:val="00442C03"/>
    <w:rsid w:val="004809C5"/>
    <w:rsid w:val="004B70B5"/>
    <w:rsid w:val="00500F02"/>
    <w:rsid w:val="005060F9"/>
    <w:rsid w:val="00507AAD"/>
    <w:rsid w:val="00524934"/>
    <w:rsid w:val="00581106"/>
    <w:rsid w:val="005A6121"/>
    <w:rsid w:val="005D677A"/>
    <w:rsid w:val="005E5B60"/>
    <w:rsid w:val="00650ED4"/>
    <w:rsid w:val="006A4512"/>
    <w:rsid w:val="00702295"/>
    <w:rsid w:val="00740838"/>
    <w:rsid w:val="0078186E"/>
    <w:rsid w:val="0079710F"/>
    <w:rsid w:val="007C7234"/>
    <w:rsid w:val="007E3BAC"/>
    <w:rsid w:val="00842182"/>
    <w:rsid w:val="008B4879"/>
    <w:rsid w:val="00930E19"/>
    <w:rsid w:val="00972B2A"/>
    <w:rsid w:val="00972DF2"/>
    <w:rsid w:val="00A436DF"/>
    <w:rsid w:val="00A81AF9"/>
    <w:rsid w:val="00A92E74"/>
    <w:rsid w:val="00AA6203"/>
    <w:rsid w:val="00B016D1"/>
    <w:rsid w:val="00BC6B9E"/>
    <w:rsid w:val="00BD16BC"/>
    <w:rsid w:val="00C75E27"/>
    <w:rsid w:val="00CC1F88"/>
    <w:rsid w:val="00CC39CE"/>
    <w:rsid w:val="00CE23F6"/>
    <w:rsid w:val="00D663BF"/>
    <w:rsid w:val="00D85E3F"/>
    <w:rsid w:val="00D9668C"/>
    <w:rsid w:val="00DB30ED"/>
    <w:rsid w:val="00DB32AA"/>
    <w:rsid w:val="00E508AA"/>
    <w:rsid w:val="00E56A27"/>
    <w:rsid w:val="00E70EBA"/>
    <w:rsid w:val="00F34ACD"/>
    <w:rsid w:val="00FC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D4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0ED4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50ED4"/>
    <w:rPr>
      <w:rFonts w:ascii="Cambria" w:eastAsia="Times New Roman" w:hAnsi="Cambria"/>
      <w:b/>
      <w:bCs/>
      <w:i/>
      <w:iCs/>
      <w:szCs w:val="28"/>
      <w:lang w:eastAsia="ru-RU"/>
    </w:rPr>
  </w:style>
  <w:style w:type="paragraph" w:styleId="a3">
    <w:name w:val="Normal (Web)"/>
    <w:basedOn w:val="a"/>
    <w:uiPriority w:val="99"/>
    <w:unhideWhenUsed/>
    <w:rsid w:val="00650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50ED4"/>
    <w:pPr>
      <w:ind w:left="720"/>
      <w:contextualSpacing/>
    </w:pPr>
    <w:rPr>
      <w:rFonts w:ascii="Calibri" w:eastAsia="Calibri" w:hAnsi="Calibri" w:cs="Times New Roman"/>
    </w:rPr>
  </w:style>
  <w:style w:type="table" w:customStyle="1" w:styleId="3">
    <w:name w:val="Сетка таблицы3"/>
    <w:basedOn w:val="a1"/>
    <w:next w:val="a5"/>
    <w:uiPriority w:val="59"/>
    <w:rsid w:val="00650ED4"/>
    <w:rPr>
      <w:rFonts w:cstheme="minorBidi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650E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3"/>
    <w:basedOn w:val="a"/>
    <w:link w:val="31"/>
    <w:rsid w:val="00147D3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1">
    <w:name w:val="Основной текст 3 Знак"/>
    <w:basedOn w:val="a0"/>
    <w:link w:val="30"/>
    <w:rsid w:val="00147D3E"/>
    <w:rPr>
      <w:rFonts w:eastAsia="Times New Roman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B3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30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6</Pages>
  <Words>2441</Words>
  <Characters>13914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Зайцева</dc:creator>
  <cp:lastModifiedBy>Пользователь Windows</cp:lastModifiedBy>
  <cp:revision>8</cp:revision>
  <cp:lastPrinted>2021-05-25T10:26:00Z</cp:lastPrinted>
  <dcterms:created xsi:type="dcterms:W3CDTF">2021-04-21T09:59:00Z</dcterms:created>
  <dcterms:modified xsi:type="dcterms:W3CDTF">2021-06-09T12:20:00Z</dcterms:modified>
</cp:coreProperties>
</file>